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r>
        <w:rPr>
          <w:b/>
          <w:color w:val="2A2521"/>
          <w:sz w:val="28"/>
        </w:rPr>
        <w:t>Пәтердегі электрмонтаж жұмыстары, 54 м²</w:t>
      </w:r>
    </w:p>
    <w:p>
      <w:r>
        <w:rPr>
          <w:color w:val="D2603A"/>
          <w:sz w:val="16"/>
        </w:rPr>
        <w:t>ҮЛГІ · САНДАР МЫСАЛ ҮШІН, ӨЗІҢІЗДІКІН ҚОЙЫҢЫЗ</w:t>
      </w:r>
    </w:p>
    <w:p>
      <w:r>
        <w:rPr>
          <w:b/>
        </w:rPr>
        <w:t xml:space="preserve">Орындаушы: </w:t>
      </w:r>
      <w:r>
        <w:t>Ерлан, электромонтаждаушы, тел. +7 ___ ___-__-__</w:t>
      </w:r>
    </w:p>
    <w:p>
      <w:r>
        <w:rPr>
          <w:b/>
        </w:rPr>
        <w:t xml:space="preserve">Тапсырыс беруші және нысан: </w:t>
      </w:r>
      <w:r>
        <w:t>______________________, ____________ қ., ____________ к-сі</w:t>
      </w:r>
    </w:p>
    <w:p>
      <w:r>
        <w:rPr>
          <w:b/>
          <w:sz w:val="22"/>
        </w:rPr>
        <w:t>НҮКТЕЛЕР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Розетка, жасырын (СУ)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24</w:t>
            </w:r>
          </w:p>
        </w:tc>
        <w:tc>
          <w:tcPr>
            <w:tcW w:type="dxa" w:w="1644"/>
          </w:tcPr>
          <w:p>
            <w:r>
              <w:t>1 250</w:t>
            </w:r>
          </w:p>
        </w:tc>
        <w:tc>
          <w:tcPr>
            <w:tcW w:type="dxa" w:w="1644"/>
          </w:tcPr>
          <w:p>
            <w:r>
              <w:t>30 000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Сөндіргіш, жасырын (СУ)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1 250</w:t>
            </w:r>
          </w:p>
        </w:tc>
        <w:tc>
          <w:tcPr>
            <w:tcW w:type="dxa" w:w="1644"/>
          </w:tcPr>
          <w:p>
            <w:r>
              <w:t>11 250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Нүктелік шам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1 500</w:t>
            </w:r>
          </w:p>
        </w:tc>
        <w:tc>
          <w:tcPr>
            <w:tcW w:type="dxa" w:w="1644"/>
          </w:tcPr>
          <w:p>
            <w:r>
              <w:t>18 000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Кір жуғыш машинаға күштік розетка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5 000</w:t>
            </w:r>
          </w:p>
        </w:tc>
        <w:tc>
          <w:tcPr>
            <w:tcW w:type="dxa" w:w="1644"/>
          </w:tcPr>
          <w:p>
            <w:r>
              <w:t>5 000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нүктелер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64 250</w:t>
            </w:r>
          </w:p>
        </w:tc>
      </w:tr>
    </w:tbl>
    <w:p/>
    <w:p>
      <w:r>
        <w:rPr>
          <w:b/>
          <w:sz w:val="22"/>
        </w:rPr>
        <w:t>ШТРОБА МЕН ТЕСІКТЕР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Штроблеу, кірпіш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48</w:t>
            </w:r>
          </w:p>
        </w:tc>
        <w:tc>
          <w:tcPr>
            <w:tcW w:type="dxa" w:w="1644"/>
          </w:tcPr>
          <w:p>
            <w:r>
              <w:t>1 300</w:t>
            </w:r>
          </w:p>
        </w:tc>
        <w:tc>
          <w:tcPr>
            <w:tcW w:type="dxa" w:w="1644"/>
          </w:tcPr>
          <w:p>
            <w:r>
              <w:t>62 400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Штроблеу, бетон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1 500</w:t>
            </w:r>
          </w:p>
        </w:tc>
        <w:tc>
          <w:tcPr>
            <w:tcW w:type="dxa" w:w="1644"/>
          </w:tcPr>
          <w:p>
            <w:r>
              <w:t>18 000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Подрозетникке ұя бұрғылау, бетон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33</w:t>
            </w:r>
          </w:p>
        </w:tc>
        <w:tc>
          <w:tcPr>
            <w:tcW w:type="dxa" w:w="1644"/>
          </w:tcPr>
          <w:p>
            <w:r>
              <w:t>2 800</w:t>
            </w:r>
          </w:p>
        </w:tc>
        <w:tc>
          <w:tcPr>
            <w:tcW w:type="dxa" w:w="1644"/>
          </w:tcPr>
          <w:p>
            <w:r>
              <w:t>92 400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штроба мен тесіктер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172 800</w:t>
            </w:r>
          </w:p>
        </w:tc>
      </w:tr>
    </w:tbl>
    <w:p/>
    <w:p>
      <w:r>
        <w:rPr>
          <w:b/>
          <w:sz w:val="22"/>
        </w:rPr>
        <w:t>КАБЕЛЬ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Кабельді штробада тарту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120</w:t>
            </w:r>
          </w:p>
        </w:tc>
        <w:tc>
          <w:tcPr>
            <w:tcW w:type="dxa" w:w="1644"/>
          </w:tcPr>
          <w:p>
            <w:r>
              <w:t>350</w:t>
            </w:r>
          </w:p>
        </w:tc>
        <w:tc>
          <w:tcPr>
            <w:tcW w:type="dxa" w:w="1644"/>
          </w:tcPr>
          <w:p>
            <w:r>
              <w:t>42 000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Кабельді гофрада тарту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90</w:t>
            </w:r>
          </w:p>
        </w:tc>
        <w:tc>
          <w:tcPr>
            <w:tcW w:type="dxa" w:w="1644"/>
          </w:tcPr>
          <w:p>
            <w:r>
              <w:t>550</w:t>
            </w:r>
          </w:p>
        </w:tc>
        <w:tc>
          <w:tcPr>
            <w:tcW w:type="dxa" w:w="1644"/>
          </w:tcPr>
          <w:p>
            <w:r>
              <w:t>49 500</w:t>
            </w:r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Әлсіз ток: есілген жұп, ТВ-коаксиал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30</w:t>
            </w:r>
          </w:p>
        </w:tc>
        <w:tc>
          <w:tcPr>
            <w:tcW w:type="dxa" w:w="1644"/>
          </w:tcPr>
          <w:p>
            <w:r>
              <w:t>650</w:t>
            </w:r>
          </w:p>
        </w:tc>
        <w:tc>
          <w:tcPr>
            <w:tcW w:type="dxa" w:w="1644"/>
          </w:tcPr>
          <w:p>
            <w:r>
              <w:t>19 500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кабель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111 000</w:t>
            </w:r>
          </w:p>
        </w:tc>
      </w:tr>
    </w:tbl>
    <w:p/>
    <w:p>
      <w:r>
        <w:rPr>
          <w:b/>
          <w:sz w:val="22"/>
        </w:rPr>
        <w:t>ҚАЛҚАН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Қалқанға автомат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>
              <w:t>1 800</w:t>
            </w:r>
          </w:p>
        </w:tc>
        <w:tc>
          <w:tcPr>
            <w:tcW w:type="dxa" w:w="1644"/>
          </w:tcPr>
          <w:p>
            <w:r>
              <w:t>25 200</w:t>
            </w:r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УЗО / дифавтомат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3 700</w:t>
            </w:r>
          </w:p>
        </w:tc>
        <w:tc>
          <w:tcPr>
            <w:tcW w:type="dxa" w:w="1644"/>
          </w:tcPr>
          <w:p>
            <w:r>
              <w:t>11 100</w:t>
            </w:r>
          </w:p>
        </w:tc>
      </w:tr>
      <w:tr>
        <w:tc>
          <w:tcPr>
            <w:tcW w:type="dxa" w:w="1644"/>
          </w:tcPr>
          <w:p>
            <w:r>
              <w:t>13</w:t>
            </w:r>
          </w:p>
        </w:tc>
        <w:tc>
          <w:tcPr>
            <w:tcW w:type="dxa" w:w="1644"/>
          </w:tcPr>
          <w:p>
            <w:r>
              <w:t>Тарату қорабындағы сымдарды қосу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2 500</w:t>
            </w:r>
          </w:p>
        </w:tc>
        <w:tc>
          <w:tcPr>
            <w:tcW w:type="dxa" w:w="1644"/>
          </w:tcPr>
          <w:p>
            <w:r>
              <w:t>15 000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қалқан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51 300</w:t>
            </w:r>
          </w:p>
        </w:tc>
      </w:tr>
    </w:tbl>
    <w:p/>
    <w:p>
      <w:r>
        <w:rPr>
          <w:b/>
          <w:sz w:val="22"/>
        </w:rPr>
        <w:t>МАТЕРИАЛДАР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>
              <w:t>Кабель 3×2,5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130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15</w:t>
            </w:r>
          </w:p>
        </w:tc>
        <w:tc>
          <w:tcPr>
            <w:tcW w:type="dxa" w:w="1644"/>
          </w:tcPr>
          <w:p>
            <w:r>
              <w:t>Кабель 3×1,5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100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16</w:t>
            </w:r>
          </w:p>
        </w:tc>
        <w:tc>
          <w:tcPr>
            <w:tcW w:type="dxa" w:w="1644"/>
          </w:tcPr>
          <w:p>
            <w:r>
              <w:t>Автоматтар, УЗО және қалқан корпусы</w:t>
            </w:r>
          </w:p>
        </w:tc>
        <w:tc>
          <w:tcPr>
            <w:tcW w:type="dxa" w:w="1644"/>
          </w:tcPr>
          <w:p>
            <w:r>
              <w:t>жинақ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17</w:t>
            </w:r>
          </w:p>
        </w:tc>
        <w:tc>
          <w:tcPr>
            <w:tcW w:type="dxa" w:w="1644"/>
          </w:tcPr>
          <w:p>
            <w:r>
              <w:t>Подрозетниктер мен бекітпелер</w:t>
            </w:r>
          </w:p>
        </w:tc>
        <w:tc>
          <w:tcPr>
            <w:tcW w:type="dxa" w:w="1644"/>
          </w:tcPr>
          <w:p>
            <w:r>
              <w:t>жинақ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материалдар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</w:r>
          </w:p>
        </w:tc>
      </w:tr>
    </w:tbl>
    <w:p/>
    <w:p>
      <w:pPr>
        <w:spacing w:after="40"/>
      </w:pPr>
      <w:r>
        <w:rPr>
          <w:b/>
        </w:rPr>
        <w:t>Барлық жұмыстар: 399 350 ₸</w:t>
      </w:r>
    </w:p>
    <w:p>
      <w:pPr>
        <w:spacing w:after="40"/>
      </w:pPr>
      <w:r>
        <w:rPr>
          <w:b/>
        </w:rPr>
        <w:t>Үстеме шығындар · жұмыстардың 10%: 39 935 ₸</w:t>
      </w:r>
    </w:p>
    <w:p>
      <w:r>
        <w:rPr>
          <w:b/>
          <w:sz w:val="24"/>
        </w:rPr>
        <w:t>СМЕТА БОЙЫНША ЖИЫНЫ: 439 285 ₸</w:t>
      </w:r>
    </w:p>
    <w:p/>
    <w:p>
      <w:r>
        <w:rPr>
          <w:b/>
          <w:sz w:val="18"/>
        </w:rPr>
        <w:t>МЕРЗІМ МЕН ШАРТТАР</w:t>
      </w:r>
    </w:p>
    <w:p>
      <w:pPr>
        <w:spacing w:after="40"/>
      </w:pPr>
      <w:r>
        <w:t>•  Орындау мерзімі — аванс күнінен бастап 12 жұмыс күні.</w:t>
      </w:r>
    </w:p>
    <w:p>
      <w:pPr>
        <w:spacing w:after="40"/>
      </w:pPr>
      <w:r>
        <w:t>•  Кабельдің қимасы жұмыс басталғанға дейін жүктеме бойынша таңдалады.</w:t>
      </w:r>
    </w:p>
    <w:p>
      <w:pPr>
        <w:spacing w:after="40"/>
      </w:pPr>
      <w:r>
        <w:t>•  Материалдардың бағасы қойылмаған: сатып алу бағаңызды жазыңыз, сомалар өзі есептеледі.</w:t>
      </w:r>
    </w:p>
    <w:p>
      <w:pPr>
        <w:spacing w:after="40"/>
      </w:pPr>
      <w:r>
        <w:t>•  Штроба нақты трасса бойынша есептеледі, ұзындығы белгілеуден кейін нақтыланады.</w:t>
      </w:r>
    </w:p>
    <w:p>
      <w:pPr>
        <w:spacing w:after="40"/>
      </w:pPr>
      <w:r>
        <w:t>•  Көтергіш қабырғаларды штроблеу тапсырыс берушімен бөлек келісіледі.</w:t>
      </w:r>
    </w:p>
    <w:p/>
    <w:p>
      <w:r>
        <w:t>Орындаушы ____________</w:t>
        <w:tab/>
        <w:tab/>
        <w:t>Тапсырыс беруші ____________</w:t>
      </w:r>
    </w:p>
    <w:p>
      <w:r>
        <w:rPr>
          <w:color w:val="6B7680"/>
          <w:sz w:val="18"/>
        </w:rPr>
        <w:t>ОңайСмета-да жасалған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