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r>
        <w:rPr>
          <w:b/>
          <w:color w:val="2A2521"/>
          <w:sz w:val="28"/>
        </w:rPr>
        <w:t>Ремонтно-отделочные работы, квартира 54 м²</w:t>
      </w:r>
    </w:p>
    <w:p>
      <w:r>
        <w:rPr>
          <w:color w:val="D2603A"/>
          <w:sz w:val="16"/>
        </w:rPr>
        <w:t>ОБРАЗЕЦ · ЦИФРЫ ДЛЯ ПРИМЕРА, ПОДСТАВЬ СВОИ</w:t>
      </w:r>
    </w:p>
    <w:p>
      <w:r>
        <w:rPr>
          <w:b/>
        </w:rPr>
        <w:t xml:space="preserve">Исполнитель: </w:t>
      </w:r>
      <w:r>
        <w:t>Ерлан, мастер-отделочник, тел. +7 ___ ___-__-__</w:t>
      </w:r>
    </w:p>
    <w:p>
      <w:r>
        <w:rPr>
          <w:b/>
        </w:rPr>
        <w:t xml:space="preserve">Заказчик и объект: </w:t>
      </w:r>
      <w:r>
        <w:t>______________________, г. ________, ул. ________</w:t>
      </w:r>
    </w:p>
    <w:p>
      <w:r>
        <w:rPr>
          <w:b/>
          <w:sz w:val="22"/>
        </w:rPr>
        <w:t>ЧЕРНОВЫЕ РАБОТЫ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₸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Снятие обоев и покрытий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74</w:t>
            </w:r>
          </w:p>
        </w:tc>
        <w:tc>
          <w:tcPr>
            <w:tcW w:type="dxa" w:w="1644"/>
          </w:tcPr>
          <w:p>
            <w:r>
              <w:t>450</w:t>
            </w:r>
          </w:p>
        </w:tc>
        <w:tc>
          <w:tcPr>
            <w:tcW w:type="dxa" w:w="1644"/>
          </w:tcPr>
          <w:p>
            <w:r>
              <w:t>33 300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Гипсовая штукатурка по маякам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74</w:t>
            </w:r>
          </w:p>
        </w:tc>
        <w:tc>
          <w:tcPr>
            <w:tcW w:type="dxa" w:w="1644"/>
          </w:tcPr>
          <w:p>
            <w:r>
              <w:t>1 600</w:t>
            </w:r>
          </w:p>
        </w:tc>
        <w:tc>
          <w:tcPr>
            <w:tcW w:type="dxa" w:w="1644"/>
          </w:tcPr>
          <w:p>
            <w:r>
              <w:t>118 400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Стяжка по маякам, до 5 см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27</w:t>
            </w:r>
          </w:p>
        </w:tc>
        <w:tc>
          <w:tcPr>
            <w:tcW w:type="dxa" w:w="1644"/>
          </w:tcPr>
          <w:p>
            <w:r>
              <w:t>1 800</w:t>
            </w:r>
          </w:p>
        </w:tc>
        <w:tc>
          <w:tcPr>
            <w:tcW w:type="dxa" w:w="1644"/>
          </w:tcPr>
          <w:p>
            <w:r>
              <w:t>48 600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Грунтовка основания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101</w:t>
            </w:r>
          </w:p>
        </w:tc>
        <w:tc>
          <w:tcPr>
            <w:tcW w:type="dxa" w:w="1644"/>
          </w:tcPr>
          <w:p>
            <w:r>
              <w:t>400</w:t>
            </w:r>
          </w:p>
        </w:tc>
        <w:tc>
          <w:tcPr>
            <w:tcW w:type="dxa" w:w="1644"/>
          </w:tcPr>
          <w:p>
            <w:r>
              <w:t>40 400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черновые работы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240 700</w:t>
            </w:r>
          </w:p>
        </w:tc>
      </w:tr>
    </w:tbl>
    <w:p/>
    <w:p>
      <w:r>
        <w:rPr>
          <w:b/>
          <w:sz w:val="22"/>
        </w:rPr>
        <w:t>ЧИСТОВЫЕ РАБОТЫ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₸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Поклейка обоев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50</w:t>
            </w:r>
          </w:p>
        </w:tc>
        <w:tc>
          <w:tcPr>
            <w:tcW w:type="dxa" w:w="1644"/>
          </w:tcPr>
          <w:p>
            <w:r>
              <w:t>1 450</w:t>
            </w:r>
          </w:p>
        </w:tc>
        <w:tc>
          <w:tcPr>
            <w:tcW w:type="dxa" w:w="1644"/>
          </w:tcPr>
          <w:p>
            <w:r>
              <w:t>72 500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Покраска стен в два слоя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24</w:t>
            </w:r>
          </w:p>
        </w:tc>
        <w:tc>
          <w:tcPr>
            <w:tcW w:type="dxa" w:w="1644"/>
          </w:tcPr>
          <w:p>
            <w:r>
              <w:t>1 100</w:t>
            </w:r>
          </w:p>
        </w:tc>
        <w:tc>
          <w:tcPr>
            <w:tcW w:type="dxa" w:w="1644"/>
          </w:tcPr>
          <w:p>
            <w:r>
              <w:t>26 400</w:t>
            </w:r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Плитка на стену, прямая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22</w:t>
            </w:r>
          </w:p>
        </w:tc>
        <w:tc>
          <w:tcPr>
            <w:tcW w:type="dxa" w:w="1644"/>
          </w:tcPr>
          <w:p>
            <w:r>
              <w:t>6 000</w:t>
            </w:r>
          </w:p>
        </w:tc>
        <w:tc>
          <w:tcPr>
            <w:tcW w:type="dxa" w:w="1644"/>
          </w:tcPr>
          <w:p>
            <w:r>
              <w:t>132 000</w:t>
            </w:r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Наливной самовыравнивающийся пол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27</w:t>
            </w:r>
          </w:p>
        </w:tc>
        <w:tc>
          <w:tcPr>
            <w:tcW w:type="dxa" w:w="1644"/>
          </w:tcPr>
          <w:p>
            <w:r>
              <w:t>1 250</w:t>
            </w:r>
          </w:p>
        </w:tc>
        <w:tc>
          <w:tcPr>
            <w:tcW w:type="dxa" w:w="1644"/>
          </w:tcPr>
          <w:p>
            <w:r>
              <w:t>33 750</w:t>
            </w:r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Затирка швов, цементная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22</w:t>
            </w:r>
          </w:p>
        </w:tc>
        <w:tc>
          <w:tcPr>
            <w:tcW w:type="dxa" w:w="1644"/>
          </w:tcPr>
          <w:p>
            <w:r>
              <w:t>1 100</w:t>
            </w:r>
          </w:p>
        </w:tc>
        <w:tc>
          <w:tcPr>
            <w:tcW w:type="dxa" w:w="1644"/>
          </w:tcPr>
          <w:p>
            <w:r>
              <w:t>24 200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чистовые работы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288 850</w:t>
            </w:r>
          </w:p>
        </w:tc>
      </w:tr>
    </w:tbl>
    <w:p/>
    <w:p>
      <w:r>
        <w:rPr>
          <w:b/>
          <w:sz w:val="22"/>
        </w:rPr>
        <w:t>МАТЕРИАЛЫ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₸</w:t>
            </w:r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Штукатурная смесь</w:t>
            </w:r>
          </w:p>
        </w:tc>
        <w:tc>
          <w:tcPr>
            <w:tcW w:type="dxa" w:w="1644"/>
          </w:tcPr>
          <w:p>
            <w:r>
              <w:t>меш</w:t>
            </w:r>
          </w:p>
        </w:tc>
        <w:tc>
          <w:tcPr>
            <w:tcW w:type="dxa" w:w="1644"/>
          </w:tcPr>
          <w:p>
            <w:r>
              <w:t>40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>
              <w:t>Обои и клей</w:t>
            </w:r>
          </w:p>
        </w:tc>
        <w:tc>
          <w:tcPr>
            <w:tcW w:type="dxa" w:w="1644"/>
          </w:tcPr>
          <w:p>
            <w:r>
              <w:t>рул</w:t>
            </w:r>
          </w:p>
        </w:tc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Плитка и затирка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22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13</w:t>
            </w:r>
          </w:p>
        </w:tc>
        <w:tc>
          <w:tcPr>
            <w:tcW w:type="dxa" w:w="1644"/>
          </w:tcPr>
          <w:p>
            <w:r>
              <w:t>Смесь для стяжки и наливного пола</w:t>
            </w:r>
          </w:p>
        </w:tc>
        <w:tc>
          <w:tcPr>
            <w:tcW w:type="dxa" w:w="1644"/>
          </w:tcPr>
          <w:p>
            <w:r>
              <w:t>меш</w:t>
            </w:r>
          </w:p>
        </w:tc>
        <w:tc>
          <w:tcPr>
            <w:tcW w:type="dxa" w:w="1644"/>
          </w:tcPr>
          <w:p>
            <w:r>
              <w:t>45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материалы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</w:r>
          </w:p>
        </w:tc>
      </w:tr>
    </w:tbl>
    <w:p/>
    <w:p>
      <w:pPr>
        <w:spacing w:after="40"/>
      </w:pPr>
      <w:r>
        <w:rPr>
          <w:b/>
        </w:rPr>
        <w:t>Всего работы: 529 550 ₸</w:t>
      </w:r>
    </w:p>
    <w:p>
      <w:pPr>
        <w:spacing w:after="40"/>
      </w:pPr>
      <w:r>
        <w:rPr>
          <w:b/>
        </w:rPr>
        <w:t>Накладные расходы · 10% от работ: 52 955 ₸</w:t>
      </w:r>
    </w:p>
    <w:p>
      <w:r>
        <w:rPr>
          <w:b/>
          <w:sz w:val="24"/>
        </w:rPr>
        <w:t>ИТОГО ПО СМЕТЕ: 582 505 ₸</w:t>
      </w:r>
    </w:p>
    <w:p/>
    <w:p>
      <w:r>
        <w:rPr>
          <w:b/>
          <w:sz w:val="18"/>
        </w:rPr>
        <w:t>СРОК И УСЛОВИЯ</w:t>
      </w:r>
    </w:p>
    <w:p>
      <w:pPr>
        <w:spacing w:after="40"/>
      </w:pPr>
      <w:r>
        <w:t>•  Срок выполнения — 35 рабочих дней с даты аванса.</w:t>
      </w:r>
    </w:p>
    <w:p>
      <w:pPr>
        <w:spacing w:after="40"/>
      </w:pPr>
      <w:r>
        <w:t>•  Объёмы уточняются по факту обмера.</w:t>
      </w:r>
    </w:p>
    <w:p>
      <w:pPr>
        <w:spacing w:after="40"/>
      </w:pPr>
      <w:r>
        <w:t>•  Цены материалов не проставлены: впиши свои закупочные, суммы посчитаются сами.</w:t>
      </w:r>
    </w:p>
    <w:p>
      <w:pPr>
        <w:spacing w:after="40"/>
      </w:pPr>
      <w:r>
        <w:t>•  На подрезку плитки заложено 5%, при укладке по диагонали 10%.</w:t>
      </w:r>
    </w:p>
    <w:p>
      <w:pPr>
        <w:spacing w:after="40"/>
      </w:pPr>
      <w:r>
        <w:t>•  Черновые и чистовые работы принимаются и оплачиваются по очереди.</w:t>
      </w:r>
    </w:p>
    <w:p/>
    <w:p>
      <w:r>
        <w:t>Исполнитель ____________</w:t>
        <w:tab/>
        <w:tab/>
        <w:t>Заказчик ____________</w:t>
      </w:r>
    </w:p>
    <w:p>
      <w:r>
        <w:rPr>
          <w:color w:val="6B7680"/>
          <w:sz w:val="18"/>
        </w:rPr>
        <w:t>Составлено в ОңайСмета · onaysmeta.kz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