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ВЕДОМОСТЬ ОБЪЁМОВ РАБОТ</w:t>
      </w:r>
    </w:p>
    <w:p>
      <w:r>
        <w:rPr>
          <w:color w:val="6B7680"/>
          <w:sz w:val="18"/>
        </w:rPr>
        <w:t>Бланк: заполняется на объекте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4933"/>
          </w:tcPr>
          <w:p>
            <w:r>
              <w:t>_________________________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ОСМОТРА</w:t>
            </w:r>
          </w:p>
        </w:tc>
        <w:tc>
          <w:tcPr>
            <w:tcW w:type="dxa" w:w="4933"/>
          </w:tcPr>
          <w:p>
            <w:r>
              <w:t>«____» __________ 20__ г.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 ИЗМ.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ОСНОВАНИЕ ЗАМЕРА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pPr>
        <w:spacing w:after="40"/>
      </w:pPr>
      <w:r>
        <w:rPr>
          <w:color w:val="6B7680"/>
          <w:sz w:val="18"/>
        </w:rPr>
        <w:t>Основание замера — строка на одну секунду, а спор про объём снимает целиком.</w:t>
      </w:r>
    </w:p>
    <w:p>
      <w: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 (ПОДПИСЬ, РАСШИФРОВКА)</w:t>
            </w:r>
          </w:p>
        </w:tc>
        <w:tc>
          <w:tcPr>
            <w:tcW w:type="dxa" w:w="4933"/>
          </w:tcPr>
          <w:p>
            <w:r>
              <w:t>__________ / ________________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Цены в ведомость не вносятся: она отвечает на вопрос «сколько работы». Стоимость считается отдельно, в смете.</w:t>
      </w:r>
    </w:p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ВЕДОМОСТЬ ОБЪЁМОВ РАБОТ</w:t>
      </w:r>
    </w:p>
    <w:p>
      <w:r>
        <w:rPr>
          <w:color w:val="6B7680"/>
          <w:sz w:val="18"/>
        </w:rPr>
        <w:t>Пример заполнения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ОБЪЕКТ, АДРЕС</w:t>
            </w:r>
          </w:p>
        </w:tc>
        <w:tc>
          <w:tcPr>
            <w:tcW w:type="dxa" w:w="4933"/>
          </w:tcPr>
          <w:p>
            <w:r>
              <w:t>Квартира, г. Астана, ул. Сатпаева, 7, кв. 45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</w:t>
            </w:r>
          </w:p>
        </w:tc>
        <w:tc>
          <w:tcPr>
            <w:tcW w:type="dxa" w:w="4933"/>
          </w:tcPr>
          <w:p>
            <w:r>
              <w:t>ИП Ерлан Сериков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ДАТА ОСМОТРА</w:t>
            </w:r>
          </w:p>
        </w:tc>
        <w:tc>
          <w:tcPr>
            <w:tcW w:type="dxa" w:w="4933"/>
          </w:tcPr>
          <w:p>
            <w:r>
              <w:t>11.08.2026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ПОМЕЩЕНИЕ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 РАБОТ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 ИЗМ.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ОБЪЁМ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ОСНОВАНИЕ ЗАМЕРА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Демонтаж плитки со стен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Кухня</w:t>
            </w:r>
          </w:p>
        </w:tc>
        <w:tc>
          <w:tcPr>
            <w:tcW w:type="dxa" w:w="1644"/>
          </w:tcPr>
          <w:p>
            <w:r>
              <w:t>Штукатурка стен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Санузел</w:t>
            </w:r>
          </w:p>
        </w:tc>
        <w:tc>
          <w:tcPr>
            <w:tcW w:type="dxa" w:w="1644"/>
          </w:tcPr>
          <w:p>
            <w:r>
              <w:t>Гидроизоляция пола,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4,2</w:t>
            </w:r>
          </w:p>
        </w:tc>
        <w:tc>
          <w:tcPr>
            <w:tcW w:type="dxa" w:w="1644"/>
          </w:tcPr>
          <w:p>
            <w:r>
              <w:t>обмер на месте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Санузел</w:t>
            </w:r>
          </w:p>
        </w:tc>
        <w:tc>
          <w:tcPr>
            <w:tcW w:type="dxa" w:w="1644"/>
          </w:tcPr>
          <w:p>
            <w:r>
              <w:t>Укладка плитки на стены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обмер, за вычетом двери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Коридор</w:t>
            </w:r>
          </w:p>
        </w:tc>
        <w:tc>
          <w:tcPr>
            <w:tcW w:type="dxa" w:w="1644"/>
          </w:tcPr>
          <w:p>
            <w:r>
              <w:t>Стяжка пола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план из техпаспорта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Комната</w:t>
            </w:r>
          </w:p>
        </w:tc>
        <w:tc>
          <w:tcPr>
            <w:tcW w:type="dxa" w:w="1644"/>
          </w:tcPr>
          <w:p>
            <w:r>
              <w:t>Установка подрозетников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пересчёт по схеме электрики</w:t>
            </w:r>
          </w:p>
        </w:tc>
      </w:tr>
    </w:tbl>
    <w:p/>
    <w:p>
      <w:r>
        <w:t>Всего позиций: ______    Из них: м² ______ · м ______ · шт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rPr>
                <w:b/>
                <w:sz w:val="18"/>
              </w:rPr>
              <w:t>ИСПОЛНИТЕЛЬ (ПОДПИСЬ, РАСШИФРОВКА)</w:t>
            </w:r>
          </w:p>
        </w:tc>
        <w:tc>
          <w:tcPr>
            <w:tcW w:type="dxa" w:w="4933"/>
          </w:tcPr>
          <w:p>
            <w:r>
              <w:t>ИП Ерлан Сериков</w:t>
            </w:r>
          </w:p>
        </w:tc>
      </w:tr>
      <w:tr>
        <w:tc>
          <w:tcPr>
            <w:tcW w:type="dxa" w:w="4933"/>
          </w:tcPr>
          <w:p>
            <w:r>
              <w:rPr>
                <w:b/>
                <w:sz w:val="18"/>
              </w:rPr>
              <w:t>ЗАКАЗЧИК (ПОДПИСЬ, РАСШИФРОВКА)</w:t>
            </w:r>
          </w:p>
        </w:tc>
        <w:tc>
          <w:tcPr>
            <w:tcW w:type="dxa" w:w="4933"/>
          </w:tcPr>
          <w:p>
            <w:r>
              <w:t>Азамат Н.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Цены в ведомость не вносятся: она отвечает на вопрос «сколько работы». Стоимость считается отдельно, в смете.</w:t>
      </w:r>
    </w:p>
    <w:p>
      <w:pPr>
        <w:spacing w:after="40"/>
      </w:pPr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